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34" w:rsidRPr="00284834" w:rsidRDefault="00284834" w:rsidP="00284834">
      <w:pPr>
        <w:spacing w:before="100" w:beforeAutospacing="1" w:after="100" w:afterAutospacing="1" w:line="240" w:lineRule="auto"/>
        <w:ind w:firstLine="0"/>
        <w:jc w:val="center"/>
        <w:outlineLvl w:val="3"/>
        <w:rPr>
          <w:rFonts w:ascii="Times New Roman" w:eastAsia="Times New Roman" w:hAnsi="Times New Roman" w:cs="Times New Roman"/>
          <w:b/>
          <w:bCs/>
          <w:sz w:val="32"/>
          <w:szCs w:val="24"/>
          <w:lang w:eastAsia="ru-RU"/>
        </w:rPr>
      </w:pPr>
      <w:r w:rsidRPr="00284834">
        <w:rPr>
          <w:rFonts w:ascii="Times New Roman" w:eastAsia="Times New Roman" w:hAnsi="Times New Roman" w:cs="Times New Roman"/>
          <w:b/>
          <w:bCs/>
          <w:sz w:val="32"/>
          <w:szCs w:val="24"/>
          <w:lang w:eastAsia="ru-RU"/>
        </w:rPr>
        <w:t>Аборты — тягчайший грех детоубийства</w:t>
      </w:r>
    </w:p>
    <w:p w:rsidR="00284834" w:rsidRPr="00284834" w:rsidRDefault="00284834" w:rsidP="00975206">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143125" cy="2857500"/>
            <wp:effectExtent l="19050" t="0" r="9525" b="0"/>
            <wp:docPr id="1" name="Рисунок 1" descr="Икона Плач Иисуса Христа об аборта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она Плач Иисуса Христа об абортах">
                      <a:hlinkClick r:id="rId4"/>
                    </pic:cNvPr>
                    <pic:cNvPicPr>
                      <a:picLocks noChangeAspect="1" noChangeArrowheads="1"/>
                    </pic:cNvPicPr>
                  </pic:nvPicPr>
                  <pic:blipFill>
                    <a:blip r:embed="rId5" cstate="print"/>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284834" w:rsidRPr="00284834" w:rsidRDefault="00975206"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4834" w:rsidRPr="00284834">
        <w:rPr>
          <w:rFonts w:ascii="Times New Roman" w:eastAsia="Times New Roman" w:hAnsi="Times New Roman" w:cs="Times New Roman"/>
          <w:sz w:val="24"/>
          <w:szCs w:val="24"/>
          <w:lang w:eastAsia="ru-RU"/>
        </w:rPr>
        <w:t>Икона Плач Иисуса Христа об абортах</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С точки зрения современной эмбриологической науки жизнь человека начинается не с момента рождения, а с момента зачатия, то есть с момента слияния ядер мужской и женской половых клеток. В это время образуется уникальный генетический код, </w:t>
      </w:r>
      <w:proofErr w:type="gramStart"/>
      <w:r w:rsidRPr="00284834">
        <w:rPr>
          <w:rFonts w:ascii="Times New Roman" w:eastAsia="Times New Roman" w:hAnsi="Times New Roman" w:cs="Times New Roman"/>
          <w:sz w:val="24"/>
          <w:szCs w:val="24"/>
          <w:lang w:eastAsia="ru-RU"/>
        </w:rPr>
        <w:t>следовательно</w:t>
      </w:r>
      <w:proofErr w:type="gramEnd"/>
      <w:r w:rsidRPr="00284834">
        <w:rPr>
          <w:rFonts w:ascii="Times New Roman" w:eastAsia="Times New Roman" w:hAnsi="Times New Roman" w:cs="Times New Roman"/>
          <w:sz w:val="24"/>
          <w:szCs w:val="24"/>
          <w:lang w:eastAsia="ru-RU"/>
        </w:rPr>
        <w:t xml:space="preserve"> эмбрион является биологически самостоятельным организмом и никак не может считаться частью тела матери, получая от нее только кислород и питательные вещества. На более поздних сроках беременности формируются внешние признаки, особо подчеркивающие то, что эмбрион является отдельным человеком. Через 20 дней после зачатия начинает биться сердце, спустя месяц появляются оформленные конечности. У </w:t>
      </w:r>
      <w:proofErr w:type="spellStart"/>
      <w:r w:rsidRPr="00284834">
        <w:rPr>
          <w:rFonts w:ascii="Times New Roman" w:eastAsia="Times New Roman" w:hAnsi="Times New Roman" w:cs="Times New Roman"/>
          <w:sz w:val="24"/>
          <w:szCs w:val="24"/>
          <w:lang w:eastAsia="ru-RU"/>
        </w:rPr>
        <w:t>нерожденного</w:t>
      </w:r>
      <w:proofErr w:type="spellEnd"/>
      <w:r w:rsidRPr="00284834">
        <w:rPr>
          <w:rFonts w:ascii="Times New Roman" w:eastAsia="Times New Roman" w:hAnsi="Times New Roman" w:cs="Times New Roman"/>
          <w:sz w:val="24"/>
          <w:szCs w:val="24"/>
          <w:lang w:eastAsia="ru-RU"/>
        </w:rPr>
        <w:t xml:space="preserve"> ребенка фиксируются электрическая активность мозга, сердца, отпечатки пальцев и другие признаки, характерные для взрослого человека и определяющие индивидуальность личности. Кровь ребенка не смешивается с кровью матери. Доказано также то, что </w:t>
      </w:r>
      <w:proofErr w:type="spellStart"/>
      <w:r w:rsidRPr="00284834">
        <w:rPr>
          <w:rFonts w:ascii="Times New Roman" w:eastAsia="Times New Roman" w:hAnsi="Times New Roman" w:cs="Times New Roman"/>
          <w:sz w:val="24"/>
          <w:szCs w:val="24"/>
          <w:lang w:eastAsia="ru-RU"/>
        </w:rPr>
        <w:t>нерожденный</w:t>
      </w:r>
      <w:proofErr w:type="spellEnd"/>
      <w:r w:rsidRPr="00284834">
        <w:rPr>
          <w:rFonts w:ascii="Times New Roman" w:eastAsia="Times New Roman" w:hAnsi="Times New Roman" w:cs="Times New Roman"/>
          <w:sz w:val="24"/>
          <w:szCs w:val="24"/>
          <w:lang w:eastAsia="ru-RU"/>
        </w:rPr>
        <w:t xml:space="preserve"> ребенок чувствует боль.</w:t>
      </w:r>
    </w:p>
    <w:p w:rsidR="00284834" w:rsidRPr="00284834" w:rsidRDefault="00284834" w:rsidP="009A127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w:t>
      </w:r>
      <w:r w:rsidRPr="00284834">
        <w:rPr>
          <w:rFonts w:ascii="Times New Roman" w:eastAsia="Times New Roman" w:hAnsi="Times New Roman" w:cs="Times New Roman"/>
          <w:b/>
          <w:bCs/>
          <w:sz w:val="24"/>
          <w:szCs w:val="24"/>
          <w:lang w:eastAsia="ru-RU"/>
        </w:rPr>
        <w:t>       Аборт</w:t>
      </w:r>
      <w:r w:rsidRPr="00284834">
        <w:rPr>
          <w:rFonts w:ascii="Times New Roman" w:eastAsia="Times New Roman" w:hAnsi="Times New Roman" w:cs="Times New Roman"/>
          <w:sz w:val="24"/>
          <w:szCs w:val="24"/>
          <w:lang w:eastAsia="ru-RU"/>
        </w:rPr>
        <w:t xml:space="preserve"> — от лат. </w:t>
      </w:r>
      <w:proofErr w:type="spellStart"/>
      <w:r w:rsidRPr="00284834">
        <w:rPr>
          <w:rFonts w:ascii="Times New Roman" w:eastAsia="Times New Roman" w:hAnsi="Times New Roman" w:cs="Times New Roman"/>
          <w:sz w:val="24"/>
          <w:szCs w:val="24"/>
          <w:lang w:eastAsia="ru-RU"/>
        </w:rPr>
        <w:t>Abortus</w:t>
      </w:r>
      <w:proofErr w:type="spellEnd"/>
      <w:r w:rsidRPr="00284834">
        <w:rPr>
          <w:rFonts w:ascii="Times New Roman" w:eastAsia="Times New Roman" w:hAnsi="Times New Roman" w:cs="Times New Roman"/>
          <w:sz w:val="24"/>
          <w:szCs w:val="24"/>
          <w:lang w:eastAsia="ru-RU"/>
        </w:rPr>
        <w:t xml:space="preserve"> — выкидыш. Искусственный выкидыш, прерывание беременности, плодоизгнание, вытравливание плода, убийство </w:t>
      </w:r>
      <w:proofErr w:type="spellStart"/>
      <w:r w:rsidRPr="00284834">
        <w:rPr>
          <w:rFonts w:ascii="Times New Roman" w:eastAsia="Times New Roman" w:hAnsi="Times New Roman" w:cs="Times New Roman"/>
          <w:sz w:val="24"/>
          <w:szCs w:val="24"/>
          <w:lang w:eastAsia="ru-RU"/>
        </w:rPr>
        <w:t>нерожденного</w:t>
      </w:r>
      <w:proofErr w:type="spellEnd"/>
      <w:r w:rsidRPr="00284834">
        <w:rPr>
          <w:rFonts w:ascii="Times New Roman" w:eastAsia="Times New Roman" w:hAnsi="Times New Roman" w:cs="Times New Roman"/>
          <w:sz w:val="24"/>
          <w:szCs w:val="24"/>
          <w:lang w:eastAsia="ru-RU"/>
        </w:rPr>
        <w:t xml:space="preserve"> ребенка до 28 недель, то есть до условного срока жизнеспособности плода вне тела матери. После 28 недель — искусственные или самопроизвольные преждевременные роды (</w:t>
      </w:r>
      <w:proofErr w:type="spellStart"/>
      <w:r w:rsidRPr="00284834">
        <w:rPr>
          <w:rFonts w:ascii="Times New Roman" w:eastAsia="Times New Roman" w:hAnsi="Times New Roman" w:cs="Times New Roman"/>
          <w:sz w:val="24"/>
          <w:szCs w:val="24"/>
          <w:lang w:eastAsia="ru-RU"/>
        </w:rPr>
        <w:t>partus</w:t>
      </w:r>
      <w:proofErr w:type="spellEnd"/>
      <w:r w:rsidRPr="00284834">
        <w:rPr>
          <w:rFonts w:ascii="Times New Roman" w:eastAsia="Times New Roman" w:hAnsi="Times New Roman" w:cs="Times New Roman"/>
          <w:sz w:val="24"/>
          <w:szCs w:val="24"/>
          <w:lang w:eastAsia="ru-RU"/>
        </w:rPr>
        <w:t xml:space="preserve"> </w:t>
      </w:r>
      <w:proofErr w:type="spellStart"/>
      <w:r w:rsidRPr="00284834">
        <w:rPr>
          <w:rFonts w:ascii="Times New Roman" w:eastAsia="Times New Roman" w:hAnsi="Times New Roman" w:cs="Times New Roman"/>
          <w:sz w:val="24"/>
          <w:szCs w:val="24"/>
          <w:lang w:eastAsia="ru-RU"/>
        </w:rPr>
        <w:t>praematurus</w:t>
      </w:r>
      <w:proofErr w:type="spellEnd"/>
      <w:r w:rsidRPr="00284834">
        <w:rPr>
          <w:rFonts w:ascii="Times New Roman" w:eastAsia="Times New Roman" w:hAnsi="Times New Roman" w:cs="Times New Roman"/>
          <w:sz w:val="24"/>
          <w:szCs w:val="24"/>
          <w:lang w:eastAsia="ru-RU"/>
        </w:rPr>
        <w:t>). В случае искусственного «позднего» аборта этот термин неправильно используется для обозначения прерывания беременности на любом сроке.</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w:t>
      </w:r>
    </w:p>
    <w:p w:rsidR="00284834" w:rsidRPr="00284834" w:rsidRDefault="00284834" w:rsidP="00284834">
      <w:pPr>
        <w:spacing w:before="100" w:beforeAutospacing="1" w:after="100" w:afterAutospacing="1" w:line="240" w:lineRule="auto"/>
        <w:ind w:firstLine="0"/>
        <w:jc w:val="center"/>
        <w:outlineLvl w:val="1"/>
        <w:rPr>
          <w:rFonts w:ascii="Times New Roman" w:eastAsia="Times New Roman" w:hAnsi="Times New Roman" w:cs="Times New Roman"/>
          <w:b/>
          <w:bCs/>
          <w:sz w:val="36"/>
          <w:szCs w:val="36"/>
          <w:lang w:eastAsia="ru-RU"/>
        </w:rPr>
      </w:pPr>
      <w:r w:rsidRPr="00284834">
        <w:rPr>
          <w:rFonts w:ascii="Times New Roman" w:eastAsia="Times New Roman" w:hAnsi="Times New Roman" w:cs="Times New Roman"/>
          <w:b/>
          <w:bCs/>
          <w:sz w:val="36"/>
          <w:szCs w:val="36"/>
          <w:lang w:eastAsia="ru-RU"/>
        </w:rPr>
        <w:t>Священное Писание об аборте</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В Библии слово «аборт» не встречается, ни прямо, ни его синонимов. Тем не менее, из Священного Писания мы можем сделать вполне ясные выводы касательно этого пагубного явления.</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В Ветхом Завете искусственный аборт прямо не упоминается, но есть указание на самопроизвольный аборт, происшедший по чьей-либо вине, который рассматривается как преступление: </w:t>
      </w:r>
      <w:r w:rsidRPr="00284834">
        <w:rPr>
          <w:rFonts w:ascii="Times New Roman" w:eastAsia="Times New Roman" w:hAnsi="Times New Roman" w:cs="Times New Roman"/>
          <w:i/>
          <w:iCs/>
          <w:sz w:val="24"/>
          <w:szCs w:val="24"/>
          <w:lang w:eastAsia="ru-RU"/>
        </w:rPr>
        <w:t xml:space="preserve">» Когда дерутся люди, и ударят беременную женщину, и она выкинет, но </w:t>
      </w:r>
      <w:r w:rsidRPr="00284834">
        <w:rPr>
          <w:rFonts w:ascii="Times New Roman" w:eastAsia="Times New Roman" w:hAnsi="Times New Roman" w:cs="Times New Roman"/>
          <w:i/>
          <w:iCs/>
          <w:sz w:val="24"/>
          <w:szCs w:val="24"/>
          <w:lang w:eastAsia="ru-RU"/>
        </w:rPr>
        <w:lastRenderedPageBreak/>
        <w:t>не будет другого вреда, то взять с виновного пеню, какую наложит на него муж той женщины, и он должен заплатить оную при посредниках»</w:t>
      </w:r>
      <w:r w:rsidRPr="00284834">
        <w:rPr>
          <w:rFonts w:ascii="Times New Roman" w:eastAsia="Times New Roman" w:hAnsi="Times New Roman" w:cs="Times New Roman"/>
          <w:sz w:val="24"/>
          <w:szCs w:val="24"/>
          <w:lang w:eastAsia="ru-RU"/>
        </w:rPr>
        <w:t xml:space="preserve"> (</w:t>
      </w:r>
      <w:proofErr w:type="spellStart"/>
      <w:proofErr w:type="gramStart"/>
      <w:r w:rsidRPr="00284834">
        <w:rPr>
          <w:rFonts w:ascii="Times New Roman" w:eastAsia="Times New Roman" w:hAnsi="Times New Roman" w:cs="Times New Roman"/>
          <w:sz w:val="24"/>
          <w:szCs w:val="24"/>
          <w:lang w:eastAsia="ru-RU"/>
        </w:rPr>
        <w:t>Исх</w:t>
      </w:r>
      <w:proofErr w:type="spellEnd"/>
      <w:proofErr w:type="gramEnd"/>
      <w:r w:rsidRPr="00284834">
        <w:rPr>
          <w:rFonts w:ascii="Times New Roman" w:eastAsia="Times New Roman" w:hAnsi="Times New Roman" w:cs="Times New Roman"/>
          <w:sz w:val="24"/>
          <w:szCs w:val="24"/>
          <w:lang w:eastAsia="ru-RU"/>
        </w:rPr>
        <w:t xml:space="preserve"> 21:22).</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62650" cy="4810125"/>
            <wp:effectExtent l="19050" t="0" r="0" b="0"/>
            <wp:docPr id="2" name="Рисунок 2" descr="http://www.k-istine.ru/images/morals/abort/ab-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stine.ru/images/morals/abort/ab-38.jpg"/>
                    <pic:cNvPicPr>
                      <a:picLocks noChangeAspect="1" noChangeArrowheads="1"/>
                    </pic:cNvPicPr>
                  </pic:nvPicPr>
                  <pic:blipFill>
                    <a:blip r:embed="rId6" cstate="print"/>
                    <a:srcRect/>
                    <a:stretch>
                      <a:fillRect/>
                    </a:stretch>
                  </pic:blipFill>
                  <pic:spPr bwMode="auto">
                    <a:xfrm>
                      <a:off x="0" y="0"/>
                      <a:ext cx="5962650" cy="4810125"/>
                    </a:xfrm>
                    <a:prstGeom prst="rect">
                      <a:avLst/>
                    </a:prstGeom>
                    <a:noFill/>
                    <a:ln w="9525">
                      <a:noFill/>
                      <a:miter lim="800000"/>
                      <a:headEnd/>
                      <a:tailEnd/>
                    </a:ln>
                  </pic:spPr>
                </pic:pic>
              </a:graphicData>
            </a:graphic>
          </wp:inline>
        </w:drawing>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0" cy="3609975"/>
            <wp:effectExtent l="19050" t="0" r="0" b="0"/>
            <wp:docPr id="3" name="Рисунок 3" descr="Технология аборта и его невинная жер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ология аборта и его невинная жертва"/>
                    <pic:cNvPicPr>
                      <a:picLocks noChangeAspect="1" noChangeArrowheads="1"/>
                    </pic:cNvPicPr>
                  </pic:nvPicPr>
                  <pic:blipFill>
                    <a:blip r:embed="rId7" cstate="print"/>
                    <a:srcRect/>
                    <a:stretch>
                      <a:fillRect/>
                    </a:stretch>
                  </pic:blipFill>
                  <pic:spPr bwMode="auto">
                    <a:xfrm>
                      <a:off x="0" y="0"/>
                      <a:ext cx="5238750" cy="3609975"/>
                    </a:xfrm>
                    <a:prstGeom prst="rect">
                      <a:avLst/>
                    </a:prstGeom>
                    <a:noFill/>
                    <a:ln w="9525">
                      <a:noFill/>
                      <a:miter lim="800000"/>
                      <a:headEnd/>
                      <a:tailEnd/>
                    </a:ln>
                  </pic:spPr>
                </pic:pic>
              </a:graphicData>
            </a:graphic>
          </wp:inline>
        </w:drawing>
      </w:r>
    </w:p>
    <w:p w:rsidR="00284834" w:rsidRPr="00284834" w:rsidRDefault="00284834" w:rsidP="00284834">
      <w:pPr>
        <w:spacing w:before="100" w:beforeAutospacing="1" w:after="100" w:afterAutospacing="1" w:line="240" w:lineRule="auto"/>
        <w:ind w:firstLine="0"/>
        <w:jc w:val="center"/>
        <w:outlineLvl w:val="4"/>
        <w:rPr>
          <w:rFonts w:ascii="Times New Roman" w:eastAsia="Times New Roman" w:hAnsi="Times New Roman" w:cs="Times New Roman"/>
          <w:b/>
          <w:bCs/>
          <w:sz w:val="20"/>
          <w:szCs w:val="20"/>
          <w:lang w:eastAsia="ru-RU"/>
        </w:rPr>
      </w:pPr>
      <w:r w:rsidRPr="00284834">
        <w:rPr>
          <w:rFonts w:ascii="Times New Roman" w:eastAsia="Times New Roman" w:hAnsi="Times New Roman" w:cs="Times New Roman"/>
          <w:b/>
          <w:bCs/>
          <w:sz w:val="20"/>
          <w:szCs w:val="20"/>
          <w:lang w:eastAsia="ru-RU"/>
        </w:rPr>
        <w:lastRenderedPageBreak/>
        <w:t>Технология аборта и его невинная жертва</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Аборты, как таковые, в древности существовали, поскольку о них говорит Аристотель, Гиппократ, Овидий. Древние израильтяне не жили в вакууме и не могли не знать о существовании аборта. Наверняка они были распространены не только в греко-римской цивилизации, но и среди народов, непосредственно окружавших Палестину. Тем не </w:t>
      </w:r>
      <w:proofErr w:type="gramStart"/>
      <w:r w:rsidRPr="00284834">
        <w:rPr>
          <w:rFonts w:ascii="Times New Roman" w:eastAsia="Times New Roman" w:hAnsi="Times New Roman" w:cs="Times New Roman"/>
          <w:sz w:val="24"/>
          <w:szCs w:val="24"/>
          <w:lang w:eastAsia="ru-RU"/>
        </w:rPr>
        <w:t>менее</w:t>
      </w:r>
      <w:proofErr w:type="gramEnd"/>
      <w:r w:rsidRPr="00284834">
        <w:rPr>
          <w:rFonts w:ascii="Times New Roman" w:eastAsia="Times New Roman" w:hAnsi="Times New Roman" w:cs="Times New Roman"/>
          <w:sz w:val="24"/>
          <w:szCs w:val="24"/>
          <w:lang w:eastAsia="ru-RU"/>
        </w:rPr>
        <w:t xml:space="preserve"> искусственный, преднамеренный, аборт не упоминается в Законе и пророках. Это говорит о том, что древнему еврею не могло даже прийти в голову уничтожать свое потомство таким чудовищным образом. И это даже </w:t>
      </w:r>
      <w:proofErr w:type="gramStart"/>
      <w:r w:rsidRPr="00284834">
        <w:rPr>
          <w:rFonts w:ascii="Times New Roman" w:eastAsia="Times New Roman" w:hAnsi="Times New Roman" w:cs="Times New Roman"/>
          <w:sz w:val="24"/>
          <w:szCs w:val="24"/>
          <w:lang w:eastAsia="ru-RU"/>
        </w:rPr>
        <w:t>при том</w:t>
      </w:r>
      <w:proofErr w:type="gramEnd"/>
      <w:r w:rsidRPr="00284834">
        <w:rPr>
          <w:rFonts w:ascii="Times New Roman" w:eastAsia="Times New Roman" w:hAnsi="Times New Roman" w:cs="Times New Roman"/>
          <w:sz w:val="24"/>
          <w:szCs w:val="24"/>
          <w:lang w:eastAsia="ru-RU"/>
        </w:rPr>
        <w:t>, что иудеи нередко отступали от Бога, предавались идолопоклонству и т.д.</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В Библии абсолютно ясно и недвусмысленно прослеживается мысль о том, что жизнь человека начинается не с момента рождения, а с момента зачатия:</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«Так говорит Господь, создавший тебя и образовавший тебя, помогающий тебе от утробы матерней»</w:t>
      </w:r>
      <w:r w:rsidRPr="00284834">
        <w:rPr>
          <w:rFonts w:ascii="Times New Roman" w:eastAsia="Times New Roman" w:hAnsi="Times New Roman" w:cs="Times New Roman"/>
          <w:sz w:val="24"/>
          <w:szCs w:val="24"/>
          <w:lang w:eastAsia="ru-RU"/>
        </w:rPr>
        <w:t xml:space="preserve"> (</w:t>
      </w:r>
      <w:proofErr w:type="spellStart"/>
      <w:r w:rsidRPr="00284834">
        <w:rPr>
          <w:rFonts w:ascii="Times New Roman" w:eastAsia="Times New Roman" w:hAnsi="Times New Roman" w:cs="Times New Roman"/>
          <w:sz w:val="24"/>
          <w:szCs w:val="24"/>
          <w:lang w:eastAsia="ru-RU"/>
        </w:rPr>
        <w:t>Ис</w:t>
      </w:r>
      <w:proofErr w:type="spellEnd"/>
      <w:r w:rsidRPr="00284834">
        <w:rPr>
          <w:rFonts w:ascii="Times New Roman" w:eastAsia="Times New Roman" w:hAnsi="Times New Roman" w:cs="Times New Roman"/>
          <w:sz w:val="24"/>
          <w:szCs w:val="24"/>
          <w:lang w:eastAsia="ru-RU"/>
        </w:rPr>
        <w:t>. 44:2).</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 xml:space="preserve">«Ибо ты устроил внутренности мои, и соткал меня </w:t>
      </w:r>
      <w:proofErr w:type="gramStart"/>
      <w:r w:rsidRPr="00284834">
        <w:rPr>
          <w:rFonts w:ascii="Times New Roman" w:eastAsia="Times New Roman" w:hAnsi="Times New Roman" w:cs="Times New Roman"/>
          <w:i/>
          <w:iCs/>
          <w:sz w:val="24"/>
          <w:szCs w:val="24"/>
          <w:lang w:eastAsia="ru-RU"/>
        </w:rPr>
        <w:t>во</w:t>
      </w:r>
      <w:proofErr w:type="gramEnd"/>
      <w:r w:rsidRPr="00284834">
        <w:rPr>
          <w:rFonts w:ascii="Times New Roman" w:eastAsia="Times New Roman" w:hAnsi="Times New Roman" w:cs="Times New Roman"/>
          <w:i/>
          <w:iCs/>
          <w:sz w:val="24"/>
          <w:szCs w:val="24"/>
          <w:lang w:eastAsia="ru-RU"/>
        </w:rPr>
        <w:t xml:space="preserve"> чреве матери моей. Славлю Тебя, потому что я дивно устроен. » </w:t>
      </w:r>
      <w:r w:rsidRPr="00284834">
        <w:rPr>
          <w:rFonts w:ascii="Times New Roman" w:eastAsia="Times New Roman" w:hAnsi="Times New Roman" w:cs="Times New Roman"/>
          <w:sz w:val="24"/>
          <w:szCs w:val="24"/>
          <w:lang w:eastAsia="ru-RU"/>
        </w:rPr>
        <w:t>(Пс.138:13-14).</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 xml:space="preserve">«Прежде нежели Я образовал тебя </w:t>
      </w:r>
      <w:proofErr w:type="gramStart"/>
      <w:r w:rsidRPr="00284834">
        <w:rPr>
          <w:rFonts w:ascii="Times New Roman" w:eastAsia="Times New Roman" w:hAnsi="Times New Roman" w:cs="Times New Roman"/>
          <w:i/>
          <w:iCs/>
          <w:sz w:val="24"/>
          <w:szCs w:val="24"/>
          <w:lang w:eastAsia="ru-RU"/>
        </w:rPr>
        <w:t>во</w:t>
      </w:r>
      <w:proofErr w:type="gramEnd"/>
      <w:r w:rsidRPr="00284834">
        <w:rPr>
          <w:rFonts w:ascii="Times New Roman" w:eastAsia="Times New Roman" w:hAnsi="Times New Roman" w:cs="Times New Roman"/>
          <w:i/>
          <w:iCs/>
          <w:sz w:val="24"/>
          <w:szCs w:val="24"/>
          <w:lang w:eastAsia="ru-RU"/>
        </w:rPr>
        <w:t xml:space="preserve"> чреве, Я познал тебя»</w:t>
      </w:r>
      <w:r w:rsidRPr="00284834">
        <w:rPr>
          <w:rFonts w:ascii="Times New Roman" w:eastAsia="Times New Roman" w:hAnsi="Times New Roman" w:cs="Times New Roman"/>
          <w:sz w:val="24"/>
          <w:szCs w:val="24"/>
          <w:lang w:eastAsia="ru-RU"/>
        </w:rPr>
        <w:t xml:space="preserve"> (Иер.1:5).</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Так, Иоанн Креститель </w:t>
      </w:r>
      <w:r w:rsidRPr="00284834">
        <w:rPr>
          <w:rFonts w:ascii="Times New Roman" w:eastAsia="Times New Roman" w:hAnsi="Times New Roman" w:cs="Times New Roman"/>
          <w:i/>
          <w:iCs/>
          <w:sz w:val="24"/>
          <w:szCs w:val="24"/>
          <w:lang w:eastAsia="ru-RU"/>
        </w:rPr>
        <w:t>«и Духа Святого исполнился еще от чрева матери своей»</w:t>
      </w:r>
      <w:r w:rsidRPr="00284834">
        <w:rPr>
          <w:rFonts w:ascii="Times New Roman" w:eastAsia="Times New Roman" w:hAnsi="Times New Roman" w:cs="Times New Roman"/>
          <w:sz w:val="24"/>
          <w:szCs w:val="24"/>
          <w:lang w:eastAsia="ru-RU"/>
        </w:rPr>
        <w:t xml:space="preserve"> (Лк.1:15).</w:t>
      </w:r>
      <w:r w:rsidRPr="00284834">
        <w:rPr>
          <w:rFonts w:ascii="Times New Roman" w:eastAsia="Times New Roman" w:hAnsi="Times New Roman" w:cs="Times New Roman"/>
          <w:sz w:val="24"/>
          <w:szCs w:val="24"/>
          <w:lang w:eastAsia="ru-RU"/>
        </w:rPr>
        <w:br/>
      </w:r>
      <w:r w:rsidRPr="00284834">
        <w:rPr>
          <w:rFonts w:ascii="Times New Roman" w:eastAsia="Times New Roman" w:hAnsi="Times New Roman" w:cs="Times New Roman"/>
          <w:i/>
          <w:iCs/>
          <w:sz w:val="24"/>
          <w:szCs w:val="24"/>
          <w:lang w:eastAsia="ru-RU"/>
        </w:rPr>
        <w:br/>
        <w:t>«Господь призвал меня от чрева … И ныне говорит Господь, образовавший меня от чрева в раба Себе</w:t>
      </w:r>
      <w:proofErr w:type="gramStart"/>
      <w:r w:rsidRPr="00284834">
        <w:rPr>
          <w:rFonts w:ascii="Times New Roman" w:eastAsia="Times New Roman" w:hAnsi="Times New Roman" w:cs="Times New Roman"/>
          <w:i/>
          <w:iCs/>
          <w:sz w:val="24"/>
          <w:szCs w:val="24"/>
          <w:lang w:eastAsia="ru-RU"/>
        </w:rPr>
        <w:t xml:space="preserve">.. » </w:t>
      </w:r>
      <w:r w:rsidRPr="00284834">
        <w:rPr>
          <w:rFonts w:ascii="Times New Roman" w:eastAsia="Times New Roman" w:hAnsi="Times New Roman" w:cs="Times New Roman"/>
          <w:sz w:val="24"/>
          <w:szCs w:val="24"/>
          <w:lang w:eastAsia="ru-RU"/>
        </w:rPr>
        <w:t>(</w:t>
      </w:r>
      <w:proofErr w:type="spellStart"/>
      <w:proofErr w:type="gramEnd"/>
      <w:r w:rsidRPr="00284834">
        <w:rPr>
          <w:rFonts w:ascii="Times New Roman" w:eastAsia="Times New Roman" w:hAnsi="Times New Roman" w:cs="Times New Roman"/>
          <w:sz w:val="24"/>
          <w:szCs w:val="24"/>
          <w:lang w:eastAsia="ru-RU"/>
        </w:rPr>
        <w:t>Ис</w:t>
      </w:r>
      <w:proofErr w:type="spellEnd"/>
      <w:r w:rsidRPr="00284834">
        <w:rPr>
          <w:rFonts w:ascii="Times New Roman" w:eastAsia="Times New Roman" w:hAnsi="Times New Roman" w:cs="Times New Roman"/>
          <w:sz w:val="24"/>
          <w:szCs w:val="24"/>
          <w:lang w:eastAsia="ru-RU"/>
        </w:rPr>
        <w:t>. 49:1-5).</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190500" distR="190500" simplePos="0" relativeHeight="251658240" behindDoc="0" locked="0" layoutInCell="1" allowOverlap="0">
            <wp:simplePos x="0" y="0"/>
            <wp:positionH relativeFrom="column">
              <wp:align>left</wp:align>
            </wp:positionH>
            <wp:positionV relativeFrom="line">
              <wp:posOffset>0</wp:posOffset>
            </wp:positionV>
            <wp:extent cx="1905000" cy="1905000"/>
            <wp:effectExtent l="19050" t="0" r="0" b="0"/>
            <wp:wrapSquare wrapText="bothSides"/>
            <wp:docPr id="5" name="Рисунок 2" descr="http://www.k-istine.ru/images/morals/k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stine.ru/images/morals/kid.jpg"/>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284834">
        <w:rPr>
          <w:rFonts w:ascii="Times New Roman" w:eastAsia="Times New Roman" w:hAnsi="Times New Roman" w:cs="Times New Roman"/>
          <w:sz w:val="24"/>
          <w:szCs w:val="24"/>
          <w:lang w:eastAsia="ru-RU"/>
        </w:rPr>
        <w:t xml:space="preserve">Апостол Павел говорит: </w:t>
      </w:r>
      <w:r w:rsidRPr="00284834">
        <w:rPr>
          <w:rFonts w:ascii="Times New Roman" w:eastAsia="Times New Roman" w:hAnsi="Times New Roman" w:cs="Times New Roman"/>
          <w:i/>
          <w:iCs/>
          <w:sz w:val="24"/>
          <w:szCs w:val="24"/>
          <w:lang w:eastAsia="ru-RU"/>
        </w:rPr>
        <w:t xml:space="preserve">«Когда же Бог, избравший меня от утробы матери моей и призвавший </w:t>
      </w:r>
      <w:proofErr w:type="spellStart"/>
      <w:r w:rsidRPr="00284834">
        <w:rPr>
          <w:rFonts w:ascii="Times New Roman" w:eastAsia="Times New Roman" w:hAnsi="Times New Roman" w:cs="Times New Roman"/>
          <w:i/>
          <w:iCs/>
          <w:sz w:val="24"/>
          <w:szCs w:val="24"/>
          <w:lang w:eastAsia="ru-RU"/>
        </w:rPr>
        <w:t>благодатию</w:t>
      </w:r>
      <w:proofErr w:type="spellEnd"/>
      <w:proofErr w:type="gramStart"/>
      <w:r w:rsidRPr="00284834">
        <w:rPr>
          <w:rFonts w:ascii="Times New Roman" w:eastAsia="Times New Roman" w:hAnsi="Times New Roman" w:cs="Times New Roman"/>
          <w:i/>
          <w:iCs/>
          <w:sz w:val="24"/>
          <w:szCs w:val="24"/>
          <w:lang w:eastAsia="ru-RU"/>
        </w:rPr>
        <w:t xml:space="preserve"> С</w:t>
      </w:r>
      <w:proofErr w:type="gramEnd"/>
      <w:r w:rsidRPr="00284834">
        <w:rPr>
          <w:rFonts w:ascii="Times New Roman" w:eastAsia="Times New Roman" w:hAnsi="Times New Roman" w:cs="Times New Roman"/>
          <w:i/>
          <w:iCs/>
          <w:sz w:val="24"/>
          <w:szCs w:val="24"/>
          <w:lang w:eastAsia="ru-RU"/>
        </w:rPr>
        <w:t>воею…</w:t>
      </w:r>
      <w:r w:rsidRPr="00284834">
        <w:rPr>
          <w:rFonts w:ascii="Times New Roman" w:eastAsia="Times New Roman" w:hAnsi="Times New Roman" w:cs="Times New Roman"/>
          <w:sz w:val="24"/>
          <w:szCs w:val="24"/>
          <w:lang w:eastAsia="ru-RU"/>
        </w:rPr>
        <w:t>» (Гал.1:15).</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«Не Он ли, Который создал меня во чреве, создал и его, и равно образовал нас в утробе</w:t>
      </w:r>
      <w:proofErr w:type="gramStart"/>
      <w:r w:rsidRPr="00284834">
        <w:rPr>
          <w:rFonts w:ascii="Times New Roman" w:eastAsia="Times New Roman" w:hAnsi="Times New Roman" w:cs="Times New Roman"/>
          <w:i/>
          <w:iCs/>
          <w:sz w:val="24"/>
          <w:szCs w:val="24"/>
          <w:lang w:eastAsia="ru-RU"/>
        </w:rPr>
        <w:t xml:space="preserve"> ?</w:t>
      </w:r>
      <w:proofErr w:type="gramEnd"/>
      <w:r w:rsidRPr="00284834">
        <w:rPr>
          <w:rFonts w:ascii="Times New Roman" w:eastAsia="Times New Roman" w:hAnsi="Times New Roman" w:cs="Times New Roman"/>
          <w:i/>
          <w:iCs/>
          <w:sz w:val="24"/>
          <w:szCs w:val="24"/>
          <w:lang w:eastAsia="ru-RU"/>
        </w:rPr>
        <w:t>»</w:t>
      </w:r>
      <w:r w:rsidRPr="00284834">
        <w:rPr>
          <w:rFonts w:ascii="Times New Roman" w:eastAsia="Times New Roman" w:hAnsi="Times New Roman" w:cs="Times New Roman"/>
          <w:sz w:val="24"/>
          <w:szCs w:val="24"/>
          <w:lang w:eastAsia="ru-RU"/>
        </w:rPr>
        <w:t xml:space="preserve"> (Иов. 31:15).</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Исааку наречено имя прежде его зачатия: </w:t>
      </w:r>
      <w:r w:rsidRPr="00284834">
        <w:rPr>
          <w:rFonts w:ascii="Times New Roman" w:eastAsia="Times New Roman" w:hAnsi="Times New Roman" w:cs="Times New Roman"/>
          <w:i/>
          <w:iCs/>
          <w:sz w:val="24"/>
          <w:szCs w:val="24"/>
          <w:lang w:eastAsia="ru-RU"/>
        </w:rPr>
        <w:t xml:space="preserve">«Бог же сказал [Аврааму]: именно </w:t>
      </w:r>
      <w:proofErr w:type="spellStart"/>
      <w:r w:rsidRPr="00284834">
        <w:rPr>
          <w:rFonts w:ascii="Times New Roman" w:eastAsia="Times New Roman" w:hAnsi="Times New Roman" w:cs="Times New Roman"/>
          <w:i/>
          <w:iCs/>
          <w:sz w:val="24"/>
          <w:szCs w:val="24"/>
          <w:lang w:eastAsia="ru-RU"/>
        </w:rPr>
        <w:t>Сарра</w:t>
      </w:r>
      <w:proofErr w:type="spellEnd"/>
      <w:r w:rsidRPr="00284834">
        <w:rPr>
          <w:rFonts w:ascii="Times New Roman" w:eastAsia="Times New Roman" w:hAnsi="Times New Roman" w:cs="Times New Roman"/>
          <w:i/>
          <w:iCs/>
          <w:sz w:val="24"/>
          <w:szCs w:val="24"/>
          <w:lang w:eastAsia="ru-RU"/>
        </w:rPr>
        <w:t>, жена твоя, родит тебе сына, и ты наречешь ему имя: Исаак; и поставлю завет Мой с ним заветом вечным [в том, что Я буду Богом ему и] потомству его после него»</w:t>
      </w:r>
      <w:r w:rsidRPr="00284834">
        <w:rPr>
          <w:rFonts w:ascii="Times New Roman" w:eastAsia="Times New Roman" w:hAnsi="Times New Roman" w:cs="Times New Roman"/>
          <w:sz w:val="24"/>
          <w:szCs w:val="24"/>
          <w:lang w:eastAsia="ru-RU"/>
        </w:rPr>
        <w:t xml:space="preserve"> (Быт.17:19).</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Иоанну Крестителю было дано имя прежде рождения (Лк.1:13).</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Во время Благовещения ангел Господень нарекает имя </w:t>
      </w:r>
      <w:proofErr w:type="spellStart"/>
      <w:r w:rsidRPr="00284834">
        <w:rPr>
          <w:rFonts w:ascii="Times New Roman" w:eastAsia="Times New Roman" w:hAnsi="Times New Roman" w:cs="Times New Roman"/>
          <w:sz w:val="24"/>
          <w:szCs w:val="24"/>
          <w:lang w:eastAsia="ru-RU"/>
        </w:rPr>
        <w:t>Богомладенцу</w:t>
      </w:r>
      <w:proofErr w:type="spellEnd"/>
      <w:r w:rsidRPr="00284834">
        <w:rPr>
          <w:rFonts w:ascii="Times New Roman" w:eastAsia="Times New Roman" w:hAnsi="Times New Roman" w:cs="Times New Roman"/>
          <w:sz w:val="24"/>
          <w:szCs w:val="24"/>
          <w:lang w:eastAsia="ru-RU"/>
        </w:rPr>
        <w:t xml:space="preserve"> прежде его зачатия от Духа </w:t>
      </w:r>
      <w:proofErr w:type="spellStart"/>
      <w:r w:rsidRPr="00284834">
        <w:rPr>
          <w:rFonts w:ascii="Times New Roman" w:eastAsia="Times New Roman" w:hAnsi="Times New Roman" w:cs="Times New Roman"/>
          <w:sz w:val="24"/>
          <w:szCs w:val="24"/>
          <w:lang w:eastAsia="ru-RU"/>
        </w:rPr>
        <w:t>Святаго</w:t>
      </w:r>
      <w:proofErr w:type="spellEnd"/>
      <w:r w:rsidRPr="00284834">
        <w:rPr>
          <w:rFonts w:ascii="Times New Roman" w:eastAsia="Times New Roman" w:hAnsi="Times New Roman" w:cs="Times New Roman"/>
          <w:sz w:val="24"/>
          <w:szCs w:val="24"/>
          <w:lang w:eastAsia="ru-RU"/>
        </w:rPr>
        <w:t xml:space="preserve">: </w:t>
      </w:r>
      <w:r w:rsidRPr="00284834">
        <w:rPr>
          <w:rFonts w:ascii="Times New Roman" w:eastAsia="Times New Roman" w:hAnsi="Times New Roman" w:cs="Times New Roman"/>
          <w:i/>
          <w:iCs/>
          <w:sz w:val="24"/>
          <w:szCs w:val="24"/>
          <w:lang w:eastAsia="ru-RU"/>
        </w:rPr>
        <w:t xml:space="preserve">» И вот, зачнешь </w:t>
      </w:r>
      <w:proofErr w:type="gramStart"/>
      <w:r w:rsidRPr="00284834">
        <w:rPr>
          <w:rFonts w:ascii="Times New Roman" w:eastAsia="Times New Roman" w:hAnsi="Times New Roman" w:cs="Times New Roman"/>
          <w:i/>
          <w:iCs/>
          <w:sz w:val="24"/>
          <w:szCs w:val="24"/>
          <w:lang w:eastAsia="ru-RU"/>
        </w:rPr>
        <w:t>во</w:t>
      </w:r>
      <w:proofErr w:type="gramEnd"/>
      <w:r w:rsidRPr="00284834">
        <w:rPr>
          <w:rFonts w:ascii="Times New Roman" w:eastAsia="Times New Roman" w:hAnsi="Times New Roman" w:cs="Times New Roman"/>
          <w:i/>
          <w:iCs/>
          <w:sz w:val="24"/>
          <w:szCs w:val="24"/>
          <w:lang w:eastAsia="ru-RU"/>
        </w:rPr>
        <w:t xml:space="preserve"> чреве, и родишь Сына, и наречешь Ему имя: Иисус»</w:t>
      </w:r>
      <w:r w:rsidRPr="00284834">
        <w:rPr>
          <w:rFonts w:ascii="Times New Roman" w:eastAsia="Times New Roman" w:hAnsi="Times New Roman" w:cs="Times New Roman"/>
          <w:sz w:val="24"/>
          <w:szCs w:val="24"/>
          <w:lang w:eastAsia="ru-RU"/>
        </w:rPr>
        <w:t xml:space="preserve"> (Лк.1:31).</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Нет никакого сомнения, что Библия ясно говорит о том, что жизнь человека начинается с момента зачатия и, следовательно, аборт, на каком бы сроке он не производился, является убийством.</w:t>
      </w:r>
    </w:p>
    <w:p w:rsidR="00284834" w:rsidRPr="00284834" w:rsidRDefault="00284834" w:rsidP="00975206">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Заповедь </w:t>
      </w:r>
      <w:r w:rsidRPr="00284834">
        <w:rPr>
          <w:rFonts w:ascii="Times New Roman" w:eastAsia="Times New Roman" w:hAnsi="Times New Roman" w:cs="Times New Roman"/>
          <w:i/>
          <w:iCs/>
          <w:sz w:val="24"/>
          <w:szCs w:val="24"/>
          <w:lang w:eastAsia="ru-RU"/>
        </w:rPr>
        <w:t>«Не убивай»</w:t>
      </w:r>
      <w:r w:rsidRPr="00284834">
        <w:rPr>
          <w:rFonts w:ascii="Times New Roman" w:eastAsia="Times New Roman" w:hAnsi="Times New Roman" w:cs="Times New Roman"/>
          <w:sz w:val="24"/>
          <w:szCs w:val="24"/>
          <w:lang w:eastAsia="ru-RU"/>
        </w:rPr>
        <w:t xml:space="preserve"> (Втор. 5:17) вне всякого </w:t>
      </w:r>
      <w:proofErr w:type="gramStart"/>
      <w:r w:rsidRPr="00284834">
        <w:rPr>
          <w:rFonts w:ascii="Times New Roman" w:eastAsia="Times New Roman" w:hAnsi="Times New Roman" w:cs="Times New Roman"/>
          <w:sz w:val="24"/>
          <w:szCs w:val="24"/>
          <w:lang w:eastAsia="ru-RU"/>
        </w:rPr>
        <w:t>сомнения</w:t>
      </w:r>
      <w:proofErr w:type="gramEnd"/>
      <w:r w:rsidRPr="00284834">
        <w:rPr>
          <w:rFonts w:ascii="Times New Roman" w:eastAsia="Times New Roman" w:hAnsi="Times New Roman" w:cs="Times New Roman"/>
          <w:sz w:val="24"/>
          <w:szCs w:val="24"/>
          <w:lang w:eastAsia="ru-RU"/>
        </w:rPr>
        <w:t xml:space="preserve"> относится и к </w:t>
      </w:r>
      <w:proofErr w:type="spellStart"/>
      <w:r w:rsidRPr="00284834">
        <w:rPr>
          <w:rFonts w:ascii="Times New Roman" w:eastAsia="Times New Roman" w:hAnsi="Times New Roman" w:cs="Times New Roman"/>
          <w:sz w:val="24"/>
          <w:szCs w:val="24"/>
          <w:lang w:eastAsia="ru-RU"/>
        </w:rPr>
        <w:t>нерожденным</w:t>
      </w:r>
      <w:proofErr w:type="spellEnd"/>
      <w:r w:rsidRPr="00284834">
        <w:rPr>
          <w:rFonts w:ascii="Times New Roman" w:eastAsia="Times New Roman" w:hAnsi="Times New Roman" w:cs="Times New Roman"/>
          <w:sz w:val="24"/>
          <w:szCs w:val="24"/>
          <w:lang w:eastAsia="ru-RU"/>
        </w:rPr>
        <w:t xml:space="preserve"> детям.</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52850" cy="2819400"/>
            <wp:effectExtent l="19050" t="0" r="0" b="0"/>
            <wp:docPr id="4" name="Рисунок 4" descr="Аборт не аннулирует твою беременность, он делает тебя матерью мертвого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борт не аннулирует твою беременность, он делает тебя матерью мертвого ребенка"/>
                    <pic:cNvPicPr>
                      <a:picLocks noChangeAspect="1" noChangeArrowheads="1"/>
                    </pic:cNvPicPr>
                  </pic:nvPicPr>
                  <pic:blipFill>
                    <a:blip r:embed="rId9" cstate="print"/>
                    <a:srcRect/>
                    <a:stretch>
                      <a:fillRect/>
                    </a:stretch>
                  </pic:blipFill>
                  <pic:spPr bwMode="auto">
                    <a:xfrm>
                      <a:off x="0" y="0"/>
                      <a:ext cx="3752850" cy="2819400"/>
                    </a:xfrm>
                    <a:prstGeom prst="rect">
                      <a:avLst/>
                    </a:prstGeom>
                    <a:noFill/>
                    <a:ln w="9525">
                      <a:noFill/>
                      <a:miter lim="800000"/>
                      <a:headEnd/>
                      <a:tailEnd/>
                    </a:ln>
                  </pic:spPr>
                </pic:pic>
              </a:graphicData>
            </a:graphic>
          </wp:inline>
        </w:drawing>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«Всякий, ненавидящий брата своего, есть человекоубийца; а вы знаете, что никакой человекоубийца не имеет жизни вечной, в нем пребывающей</w:t>
      </w:r>
      <w:r w:rsidRPr="00284834">
        <w:rPr>
          <w:rFonts w:ascii="Times New Roman" w:eastAsia="Times New Roman" w:hAnsi="Times New Roman" w:cs="Times New Roman"/>
          <w:sz w:val="24"/>
          <w:szCs w:val="24"/>
          <w:lang w:eastAsia="ru-RU"/>
        </w:rPr>
        <w:t>» (1</w:t>
      </w:r>
      <w:proofErr w:type="gramStart"/>
      <w:r w:rsidRPr="00284834">
        <w:rPr>
          <w:rFonts w:ascii="Times New Roman" w:eastAsia="Times New Roman" w:hAnsi="Times New Roman" w:cs="Times New Roman"/>
          <w:sz w:val="24"/>
          <w:szCs w:val="24"/>
          <w:lang w:eastAsia="ru-RU"/>
        </w:rPr>
        <w:t xml:space="preserve"> И</w:t>
      </w:r>
      <w:proofErr w:type="gramEnd"/>
      <w:r w:rsidRPr="00284834">
        <w:rPr>
          <w:rFonts w:ascii="Times New Roman" w:eastAsia="Times New Roman" w:hAnsi="Times New Roman" w:cs="Times New Roman"/>
          <w:sz w:val="24"/>
          <w:szCs w:val="24"/>
          <w:lang w:eastAsia="ru-RU"/>
        </w:rPr>
        <w:t>н.3:15).</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 xml:space="preserve">«Если кто ударит кого железным орудием так, </w:t>
      </w:r>
      <w:proofErr w:type="gramStart"/>
      <w:r w:rsidRPr="00284834">
        <w:rPr>
          <w:rFonts w:ascii="Times New Roman" w:eastAsia="Times New Roman" w:hAnsi="Times New Roman" w:cs="Times New Roman"/>
          <w:i/>
          <w:iCs/>
          <w:sz w:val="24"/>
          <w:szCs w:val="24"/>
          <w:lang w:eastAsia="ru-RU"/>
        </w:rPr>
        <w:t>что</w:t>
      </w:r>
      <w:proofErr w:type="gramEnd"/>
      <w:r w:rsidRPr="00284834">
        <w:rPr>
          <w:rFonts w:ascii="Times New Roman" w:eastAsia="Times New Roman" w:hAnsi="Times New Roman" w:cs="Times New Roman"/>
          <w:i/>
          <w:iCs/>
          <w:sz w:val="24"/>
          <w:szCs w:val="24"/>
          <w:lang w:eastAsia="ru-RU"/>
        </w:rPr>
        <w:t xml:space="preserve"> тот умрет, то он убийца: убийцу должно предать смерти»</w:t>
      </w:r>
      <w:r w:rsidRPr="00284834">
        <w:rPr>
          <w:rFonts w:ascii="Times New Roman" w:eastAsia="Times New Roman" w:hAnsi="Times New Roman" w:cs="Times New Roman"/>
          <w:sz w:val="24"/>
          <w:szCs w:val="24"/>
          <w:lang w:eastAsia="ru-RU"/>
        </w:rPr>
        <w:t xml:space="preserve"> (</w:t>
      </w:r>
      <w:proofErr w:type="spellStart"/>
      <w:r w:rsidRPr="00284834">
        <w:rPr>
          <w:rFonts w:ascii="Times New Roman" w:eastAsia="Times New Roman" w:hAnsi="Times New Roman" w:cs="Times New Roman"/>
          <w:sz w:val="24"/>
          <w:szCs w:val="24"/>
          <w:lang w:eastAsia="ru-RU"/>
        </w:rPr>
        <w:t>Числ</w:t>
      </w:r>
      <w:proofErr w:type="spellEnd"/>
      <w:r w:rsidRPr="00284834">
        <w:rPr>
          <w:rFonts w:ascii="Times New Roman" w:eastAsia="Times New Roman" w:hAnsi="Times New Roman" w:cs="Times New Roman"/>
          <w:sz w:val="24"/>
          <w:szCs w:val="24"/>
          <w:lang w:eastAsia="ru-RU"/>
        </w:rPr>
        <w:t>. 35:16).</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 xml:space="preserve">«Человек по злобе своей убивает, но не может возвратить </w:t>
      </w:r>
      <w:proofErr w:type="spellStart"/>
      <w:r w:rsidRPr="00284834">
        <w:rPr>
          <w:rFonts w:ascii="Times New Roman" w:eastAsia="Times New Roman" w:hAnsi="Times New Roman" w:cs="Times New Roman"/>
          <w:i/>
          <w:iCs/>
          <w:sz w:val="24"/>
          <w:szCs w:val="24"/>
          <w:lang w:eastAsia="ru-RU"/>
        </w:rPr>
        <w:t>исшедшего</w:t>
      </w:r>
      <w:proofErr w:type="spellEnd"/>
      <w:r w:rsidRPr="00284834">
        <w:rPr>
          <w:rFonts w:ascii="Times New Roman" w:eastAsia="Times New Roman" w:hAnsi="Times New Roman" w:cs="Times New Roman"/>
          <w:i/>
          <w:iCs/>
          <w:sz w:val="24"/>
          <w:szCs w:val="24"/>
          <w:lang w:eastAsia="ru-RU"/>
        </w:rPr>
        <w:t xml:space="preserve"> духа и не может призвать взятой души. А</w:t>
      </w:r>
      <w:proofErr w:type="gramStart"/>
      <w:r w:rsidRPr="00284834">
        <w:rPr>
          <w:rFonts w:ascii="Times New Roman" w:eastAsia="Times New Roman" w:hAnsi="Times New Roman" w:cs="Times New Roman"/>
          <w:i/>
          <w:iCs/>
          <w:sz w:val="24"/>
          <w:szCs w:val="24"/>
          <w:lang w:eastAsia="ru-RU"/>
        </w:rPr>
        <w:t xml:space="preserve"> Т</w:t>
      </w:r>
      <w:proofErr w:type="gramEnd"/>
      <w:r w:rsidRPr="00284834">
        <w:rPr>
          <w:rFonts w:ascii="Times New Roman" w:eastAsia="Times New Roman" w:hAnsi="Times New Roman" w:cs="Times New Roman"/>
          <w:i/>
          <w:iCs/>
          <w:sz w:val="24"/>
          <w:szCs w:val="24"/>
          <w:lang w:eastAsia="ru-RU"/>
        </w:rPr>
        <w:t>воей руки невозможно избежать»</w:t>
      </w:r>
      <w:r w:rsidRPr="00284834">
        <w:rPr>
          <w:rFonts w:ascii="Times New Roman" w:eastAsia="Times New Roman" w:hAnsi="Times New Roman" w:cs="Times New Roman"/>
          <w:sz w:val="24"/>
          <w:szCs w:val="24"/>
          <w:lang w:eastAsia="ru-RU"/>
        </w:rPr>
        <w:t xml:space="preserve"> (Прем. 16:14-15).</w:t>
      </w:r>
    </w:p>
    <w:p w:rsidR="00284834" w:rsidRPr="00284834" w:rsidRDefault="00284834" w:rsidP="009A1274">
      <w:pPr>
        <w:spacing w:line="240" w:lineRule="auto"/>
        <w:rPr>
          <w:rFonts w:ascii="Times New Roman" w:eastAsia="Times New Roman" w:hAnsi="Times New Roman" w:cs="Times New Roman"/>
          <w:sz w:val="24"/>
          <w:szCs w:val="24"/>
          <w:lang w:eastAsia="ru-RU"/>
        </w:rPr>
      </w:pPr>
      <w:r w:rsidRPr="00284834">
        <w:rPr>
          <w:rFonts w:ascii="Times New Roman" w:eastAsia="Times New Roman" w:hAnsi="Times New Roman" w:cs="Times New Roman"/>
          <w:i/>
          <w:iCs/>
          <w:sz w:val="24"/>
          <w:szCs w:val="24"/>
          <w:lang w:eastAsia="ru-RU"/>
        </w:rPr>
        <w:t>«</w:t>
      </w:r>
      <w:proofErr w:type="gramStart"/>
      <w:r w:rsidRPr="00284834">
        <w:rPr>
          <w:rFonts w:ascii="Times New Roman" w:eastAsia="Times New Roman" w:hAnsi="Times New Roman" w:cs="Times New Roman"/>
          <w:i/>
          <w:iCs/>
          <w:sz w:val="24"/>
          <w:szCs w:val="24"/>
          <w:lang w:eastAsia="ru-RU"/>
        </w:rPr>
        <w:t>Заблуждающихся</w:t>
      </w:r>
      <w:proofErr w:type="gramEnd"/>
      <w:r w:rsidRPr="00284834">
        <w:rPr>
          <w:rFonts w:ascii="Times New Roman" w:eastAsia="Times New Roman" w:hAnsi="Times New Roman" w:cs="Times New Roman"/>
          <w:i/>
          <w:iCs/>
          <w:sz w:val="24"/>
          <w:szCs w:val="24"/>
          <w:lang w:eastAsia="ru-RU"/>
        </w:rPr>
        <w:t xml:space="preserve"> Ты мало-помалу обличаешь и, напоминая им, в чем они согрешают, вразумляешь, чтобы они, отступив от зла, уверовали в Тебя, Господи. Так, </w:t>
      </w:r>
      <w:proofErr w:type="spellStart"/>
      <w:r w:rsidRPr="00284834">
        <w:rPr>
          <w:rFonts w:ascii="Times New Roman" w:eastAsia="Times New Roman" w:hAnsi="Times New Roman" w:cs="Times New Roman"/>
          <w:i/>
          <w:iCs/>
          <w:sz w:val="24"/>
          <w:szCs w:val="24"/>
          <w:lang w:eastAsia="ru-RU"/>
        </w:rPr>
        <w:t>возгнушавшись</w:t>
      </w:r>
      <w:proofErr w:type="spellEnd"/>
      <w:r w:rsidRPr="00284834">
        <w:rPr>
          <w:rFonts w:ascii="Times New Roman" w:eastAsia="Times New Roman" w:hAnsi="Times New Roman" w:cs="Times New Roman"/>
          <w:i/>
          <w:iCs/>
          <w:sz w:val="24"/>
          <w:szCs w:val="24"/>
          <w:lang w:eastAsia="ru-RU"/>
        </w:rPr>
        <w:t xml:space="preserve"> древними обитателями святой земли</w:t>
      </w:r>
      <w:proofErr w:type="gramStart"/>
      <w:r w:rsidRPr="00284834">
        <w:rPr>
          <w:rFonts w:ascii="Times New Roman" w:eastAsia="Times New Roman" w:hAnsi="Times New Roman" w:cs="Times New Roman"/>
          <w:i/>
          <w:iCs/>
          <w:sz w:val="24"/>
          <w:szCs w:val="24"/>
          <w:lang w:eastAsia="ru-RU"/>
        </w:rPr>
        <w:t xml:space="preserve"> Т</w:t>
      </w:r>
      <w:proofErr w:type="gramEnd"/>
      <w:r w:rsidRPr="00284834">
        <w:rPr>
          <w:rFonts w:ascii="Times New Roman" w:eastAsia="Times New Roman" w:hAnsi="Times New Roman" w:cs="Times New Roman"/>
          <w:i/>
          <w:iCs/>
          <w:sz w:val="24"/>
          <w:szCs w:val="24"/>
          <w:lang w:eastAsia="ru-RU"/>
        </w:rPr>
        <w:t xml:space="preserve">воей, совершавшими ненавистные дела </w:t>
      </w:r>
      <w:proofErr w:type="spellStart"/>
      <w:r w:rsidRPr="00284834">
        <w:rPr>
          <w:rFonts w:ascii="Times New Roman" w:eastAsia="Times New Roman" w:hAnsi="Times New Roman" w:cs="Times New Roman"/>
          <w:i/>
          <w:iCs/>
          <w:sz w:val="24"/>
          <w:szCs w:val="24"/>
          <w:lang w:eastAsia="ru-RU"/>
        </w:rPr>
        <w:t>волхвований</w:t>
      </w:r>
      <w:proofErr w:type="spellEnd"/>
      <w:r w:rsidRPr="00284834">
        <w:rPr>
          <w:rFonts w:ascii="Times New Roman" w:eastAsia="Times New Roman" w:hAnsi="Times New Roman" w:cs="Times New Roman"/>
          <w:i/>
          <w:iCs/>
          <w:sz w:val="24"/>
          <w:szCs w:val="24"/>
          <w:lang w:eastAsia="ru-RU"/>
        </w:rPr>
        <w:t xml:space="preserve"> и нечестивые жертвоприношения, и безжалостными убийцами детей, и на жертвенных пирах пожиравшими внутренности человеческой плоти и крови в тайных собраниях, и родителями, убивавшими беспомощные души, — Ты восхотел погубить их руками отцов наших»</w:t>
      </w:r>
      <w:r w:rsidRPr="00284834">
        <w:rPr>
          <w:rFonts w:ascii="Times New Roman" w:eastAsia="Times New Roman" w:hAnsi="Times New Roman" w:cs="Times New Roman"/>
          <w:sz w:val="24"/>
          <w:szCs w:val="24"/>
          <w:lang w:eastAsia="ru-RU"/>
        </w:rPr>
        <w:t xml:space="preserve"> (Прем. 12:2-6).</w:t>
      </w:r>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284834">
        <w:rPr>
          <w:rFonts w:ascii="Times New Roman" w:eastAsia="Times New Roman" w:hAnsi="Times New Roman" w:cs="Times New Roman"/>
          <w:sz w:val="24"/>
          <w:szCs w:val="24"/>
          <w:lang w:eastAsia="ru-RU"/>
        </w:rPr>
        <w:t xml:space="preserve">Использованы материалы и фото сайта </w:t>
      </w:r>
      <w:hyperlink r:id="rId10" w:history="1">
        <w:r w:rsidRPr="00284834">
          <w:rPr>
            <w:rFonts w:ascii="Times New Roman" w:eastAsia="Times New Roman" w:hAnsi="Times New Roman" w:cs="Times New Roman"/>
            <w:b/>
            <w:bCs/>
            <w:color w:val="0000FF"/>
            <w:sz w:val="24"/>
            <w:szCs w:val="24"/>
            <w:u w:val="single"/>
            <w:lang w:eastAsia="ru-RU"/>
          </w:rPr>
          <w:t>www.k-istine.ru</w:t>
        </w:r>
      </w:hyperlink>
    </w:p>
    <w:p w:rsidR="00284834" w:rsidRPr="00284834" w:rsidRDefault="00284834" w:rsidP="00284834">
      <w:pPr>
        <w:spacing w:before="100" w:beforeAutospacing="1" w:after="100" w:afterAutospacing="1" w:line="240" w:lineRule="auto"/>
        <w:ind w:firstLine="0"/>
        <w:jc w:val="left"/>
        <w:outlineLvl w:val="3"/>
        <w:rPr>
          <w:rFonts w:ascii="Times New Roman" w:eastAsia="Times New Roman" w:hAnsi="Times New Roman" w:cs="Times New Roman"/>
          <w:b/>
          <w:bCs/>
          <w:sz w:val="24"/>
          <w:szCs w:val="24"/>
          <w:lang w:eastAsia="ru-RU"/>
        </w:rPr>
      </w:pPr>
      <w:r w:rsidRPr="00284834">
        <w:rPr>
          <w:rFonts w:ascii="Times New Roman" w:eastAsia="Times New Roman" w:hAnsi="Times New Roman" w:cs="Times New Roman"/>
          <w:b/>
          <w:bCs/>
          <w:sz w:val="24"/>
          <w:szCs w:val="24"/>
          <w:lang w:eastAsia="ru-RU"/>
        </w:rPr>
        <w:t>Читайте также по ссылкам:</w:t>
      </w:r>
    </w:p>
    <w:p w:rsidR="00284834" w:rsidRDefault="00500449" w:rsidP="00284834">
      <w:pPr>
        <w:spacing w:before="100" w:beforeAutospacing="1" w:after="100" w:afterAutospacing="1" w:line="240" w:lineRule="auto"/>
        <w:ind w:firstLine="0"/>
        <w:jc w:val="left"/>
        <w:outlineLvl w:val="3"/>
        <w:rPr>
          <w:rFonts w:ascii="Times New Roman" w:eastAsia="Times New Roman" w:hAnsi="Times New Roman" w:cs="Times New Roman"/>
          <w:b/>
          <w:bCs/>
          <w:color w:val="333399"/>
          <w:sz w:val="24"/>
          <w:szCs w:val="24"/>
          <w:lang w:eastAsia="ru-RU"/>
        </w:rPr>
      </w:pPr>
      <w:hyperlink r:id="rId11" w:history="1">
        <w:r w:rsidR="00284834" w:rsidRPr="00284834">
          <w:rPr>
            <w:rFonts w:ascii="Times New Roman" w:eastAsia="Times New Roman" w:hAnsi="Times New Roman" w:cs="Times New Roman"/>
            <w:b/>
            <w:bCs/>
            <w:color w:val="333399"/>
            <w:sz w:val="24"/>
            <w:szCs w:val="24"/>
            <w:u w:val="single"/>
            <w:lang w:eastAsia="ru-RU"/>
          </w:rPr>
          <w:t>Страна детоубийц</w:t>
        </w:r>
      </w:hyperlink>
      <w:r w:rsidR="00284834" w:rsidRPr="00284834">
        <w:rPr>
          <w:rFonts w:ascii="Times New Roman" w:eastAsia="Times New Roman" w:hAnsi="Times New Roman" w:cs="Times New Roman"/>
          <w:b/>
          <w:bCs/>
          <w:color w:val="333399"/>
          <w:sz w:val="24"/>
          <w:szCs w:val="24"/>
          <w:lang w:eastAsia="ru-RU"/>
        </w:rPr>
        <w:t>.</w:t>
      </w:r>
    </w:p>
    <w:p w:rsidR="00012893" w:rsidRPr="00284834" w:rsidRDefault="00012893" w:rsidP="00284834">
      <w:pPr>
        <w:spacing w:before="100" w:beforeAutospacing="1" w:after="100" w:afterAutospacing="1" w:line="240" w:lineRule="auto"/>
        <w:ind w:firstLine="0"/>
        <w:jc w:val="left"/>
        <w:outlineLvl w:val="3"/>
        <w:rPr>
          <w:rFonts w:ascii="Times New Roman" w:eastAsia="Times New Roman" w:hAnsi="Times New Roman" w:cs="Times New Roman"/>
          <w:b/>
          <w:bCs/>
          <w:sz w:val="24"/>
          <w:szCs w:val="24"/>
          <w:lang w:eastAsia="ru-RU"/>
        </w:rPr>
      </w:pPr>
      <w:r>
        <w:t>Специальное обращение о. Андрея Ткачева:</w:t>
      </w:r>
      <w:r>
        <w:br/>
      </w:r>
      <w:hyperlink r:id="rId12" w:tgtFrame="_blank" w:history="1">
        <w:r>
          <w:rPr>
            <w:rStyle w:val="a3"/>
          </w:rPr>
          <w:t>https://www.youtube.com/watch?v=LNgRYQ3pMYk</w:t>
        </w:r>
      </w:hyperlink>
    </w:p>
    <w:p w:rsidR="00284834" w:rsidRPr="00284834" w:rsidRDefault="00284834" w:rsidP="00284834">
      <w:pPr>
        <w:spacing w:before="100" w:beforeAutospacing="1" w:after="100" w:afterAutospacing="1" w:line="240" w:lineRule="auto"/>
        <w:ind w:firstLine="0"/>
        <w:jc w:val="left"/>
        <w:rPr>
          <w:rFonts w:ascii="Times New Roman" w:eastAsia="Times New Roman" w:hAnsi="Times New Roman" w:cs="Times New Roman"/>
          <w:b/>
          <w:bCs/>
          <w:sz w:val="20"/>
          <w:szCs w:val="20"/>
          <w:lang w:eastAsia="ru-RU"/>
        </w:rPr>
      </w:pPr>
      <w:r w:rsidRPr="00284834">
        <w:rPr>
          <w:rFonts w:ascii="Times New Roman" w:eastAsia="Times New Roman" w:hAnsi="Times New Roman" w:cs="Times New Roman"/>
          <w:sz w:val="24"/>
          <w:szCs w:val="24"/>
          <w:lang w:eastAsia="ru-RU"/>
        </w:rPr>
        <w:t> </w:t>
      </w:r>
      <w:hyperlink r:id="rId13" w:history="1">
        <w:r w:rsidRPr="00284834">
          <w:rPr>
            <w:rFonts w:ascii="Times New Roman" w:eastAsia="Times New Roman" w:hAnsi="Times New Roman" w:cs="Times New Roman"/>
            <w:b/>
            <w:bCs/>
            <w:color w:val="333399"/>
            <w:sz w:val="20"/>
            <w:szCs w:val="20"/>
            <w:u w:val="single"/>
            <w:lang w:eastAsia="ru-RU"/>
          </w:rPr>
          <w:t>Поддержим предложение Святейшего Патриарха о том, чтобы вывести аборты из системы обязательного медицинского страхования.</w:t>
        </w:r>
      </w:hyperlink>
    </w:p>
    <w:p w:rsidR="00C84C7F" w:rsidRDefault="00C84C7F"/>
    <w:sectPr w:rsidR="00C84C7F" w:rsidSect="00C84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834"/>
    <w:rsid w:val="00012893"/>
    <w:rsid w:val="00284834"/>
    <w:rsid w:val="00500449"/>
    <w:rsid w:val="006E2649"/>
    <w:rsid w:val="00975206"/>
    <w:rsid w:val="009A1274"/>
    <w:rsid w:val="00C84C7F"/>
    <w:rsid w:val="00EF5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7F"/>
  </w:style>
  <w:style w:type="paragraph" w:styleId="2">
    <w:name w:val="heading 2"/>
    <w:basedOn w:val="a"/>
    <w:link w:val="20"/>
    <w:uiPriority w:val="9"/>
    <w:qFormat/>
    <w:rsid w:val="0028483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84834"/>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84834"/>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483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8483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84834"/>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284834"/>
    <w:rPr>
      <w:color w:val="0000FF"/>
      <w:u w:val="single"/>
    </w:rPr>
  </w:style>
  <w:style w:type="paragraph" w:customStyle="1" w:styleId="wp-caption-text">
    <w:name w:val="wp-caption-text"/>
    <w:basedOn w:val="a"/>
    <w:rsid w:val="002848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848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284834"/>
    <w:rPr>
      <w:b/>
      <w:bCs/>
    </w:rPr>
  </w:style>
  <w:style w:type="paragraph" w:customStyle="1" w:styleId="text">
    <w:name w:val="text"/>
    <w:basedOn w:val="a"/>
    <w:rsid w:val="002848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foto">
    <w:name w:val="foto"/>
    <w:basedOn w:val="a"/>
    <w:rsid w:val="002848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483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116137">
      <w:bodyDiv w:val="1"/>
      <w:marLeft w:val="0"/>
      <w:marRight w:val="0"/>
      <w:marTop w:val="0"/>
      <w:marBottom w:val="0"/>
      <w:divBdr>
        <w:top w:val="none" w:sz="0" w:space="0" w:color="auto"/>
        <w:left w:val="none" w:sz="0" w:space="0" w:color="auto"/>
        <w:bottom w:val="none" w:sz="0" w:space="0" w:color="auto"/>
        <w:right w:val="none" w:sz="0" w:space="0" w:color="auto"/>
      </w:divBdr>
      <w:divsChild>
        <w:div w:id="189276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citizengo.org/ru/19313-podderzhivaem-predlozhenie-svyateyshego-patriarha"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youtube.com/watch?v=LNgRYQ3pMY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ilya-hram.cerkov.ru/2013/04/11/strana-detoubij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k-istine.ru/aborts/abort.htm" TargetMode="External"/><Relationship Id="rId4" Type="http://schemas.openxmlformats.org/officeDocument/2006/relationships/hyperlink" Target="http://ilya-hram.cerkov.ru/files/2015/12/simvol-abort.jpg"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6</cp:revision>
  <dcterms:created xsi:type="dcterms:W3CDTF">2017-03-12T18:04:00Z</dcterms:created>
  <dcterms:modified xsi:type="dcterms:W3CDTF">2017-03-13T06:41:00Z</dcterms:modified>
</cp:coreProperties>
</file>